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576" w:rsidRPr="00442576" w:rsidRDefault="00442576">
      <w:pPr>
        <w:pStyle w:val="ConsPlusNormal"/>
        <w:jc w:val="right"/>
        <w:outlineLvl w:val="0"/>
      </w:pPr>
      <w:r w:rsidRPr="00442576">
        <w:t>Приложение 8</w:t>
      </w:r>
    </w:p>
    <w:p w:rsidR="00442576" w:rsidRPr="00442576" w:rsidRDefault="00442576">
      <w:pPr>
        <w:pStyle w:val="ConsPlusNormal"/>
        <w:jc w:val="right"/>
      </w:pPr>
      <w:r w:rsidRPr="00442576">
        <w:t>к решению Думы Белоярского района</w:t>
      </w:r>
    </w:p>
    <w:p w:rsidR="00442576" w:rsidRPr="00442576" w:rsidRDefault="00442576">
      <w:pPr>
        <w:pStyle w:val="ConsPlusNormal"/>
        <w:jc w:val="right"/>
      </w:pPr>
      <w:r w:rsidRPr="00442576">
        <w:t>от 7 декабря 2023 года N 61</w:t>
      </w:r>
    </w:p>
    <w:p w:rsidR="00442576" w:rsidRPr="00442576" w:rsidRDefault="00442576">
      <w:pPr>
        <w:pStyle w:val="ConsPlusNormal"/>
        <w:jc w:val="center"/>
      </w:pPr>
    </w:p>
    <w:p w:rsidR="00442576" w:rsidRPr="00442576" w:rsidRDefault="00442576">
      <w:pPr>
        <w:pStyle w:val="ConsPlusNormal"/>
        <w:jc w:val="center"/>
        <w:rPr>
          <w:b/>
          <w:bCs/>
        </w:rPr>
      </w:pPr>
      <w:r w:rsidRPr="00442576">
        <w:rPr>
          <w:b/>
          <w:bCs/>
        </w:rPr>
        <w:t>СУБВЕНЦИИ</w:t>
      </w:r>
    </w:p>
    <w:p w:rsidR="00442576" w:rsidRPr="00442576" w:rsidRDefault="00442576">
      <w:pPr>
        <w:pStyle w:val="ConsPlusNormal"/>
        <w:jc w:val="center"/>
        <w:rPr>
          <w:b/>
          <w:bCs/>
        </w:rPr>
      </w:pPr>
      <w:r w:rsidRPr="00442576">
        <w:rPr>
          <w:b/>
          <w:bCs/>
        </w:rPr>
        <w:t>БЮДЖЕТУ БЕЛОЯРСКОГО РАЙОНА НА 2024 ГОД</w:t>
      </w:r>
    </w:p>
    <w:p w:rsidR="00442576" w:rsidRPr="00442576" w:rsidRDefault="00442576">
      <w:pPr>
        <w:pStyle w:val="ConsPlusNormal"/>
        <w:jc w:val="center"/>
      </w:pPr>
    </w:p>
    <w:p w:rsidR="00442576" w:rsidRPr="00442576" w:rsidRDefault="00442576">
      <w:pPr>
        <w:pStyle w:val="ConsPlusNormal"/>
        <w:jc w:val="right"/>
      </w:pPr>
      <w:r w:rsidRPr="00442576">
        <w:t>(рублей)</w:t>
      </w:r>
    </w:p>
    <w:p w:rsidR="00442576" w:rsidRPr="00442576" w:rsidRDefault="00442576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690"/>
        <w:gridCol w:w="1701"/>
      </w:tblGrid>
      <w:tr w:rsidR="00442576" w:rsidRPr="00442576" w:rsidTr="00442576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  <w:jc w:val="center"/>
            </w:pPr>
            <w:r w:rsidRPr="00442576">
              <w:t>N 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  <w:jc w:val="center"/>
            </w:pPr>
            <w:r w:rsidRPr="00442576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  <w:jc w:val="center"/>
            </w:pPr>
            <w:r w:rsidRPr="00442576">
              <w:t>Сумма на год</w:t>
            </w:r>
          </w:p>
        </w:tc>
      </w:tr>
      <w:tr w:rsidR="00442576" w:rsidRPr="00442576" w:rsidTr="00442576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  <w:jc w:val="center"/>
            </w:pPr>
            <w:r w:rsidRPr="00442576"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  <w:jc w:val="center"/>
            </w:pPr>
            <w:r w:rsidRPr="00442576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  <w:jc w:val="center"/>
            </w:pPr>
            <w:r w:rsidRPr="00442576">
              <w:t>3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67906400,00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9186100,00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1519076100,00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24405000,00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2239200,00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38141500,00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30000,00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8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(администрирование)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2600,00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lastRenderedPageBreak/>
              <w:t>9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 xml:space="preserve">Субвенции на реализацию полномочий, указанных в </w:t>
            </w:r>
            <w:hyperlink r:id="rId4" w:history="1">
              <w:r w:rsidRPr="00442576">
                <w:t>пунктах 3.1</w:t>
              </w:r>
            </w:hyperlink>
            <w:r w:rsidRPr="00442576">
              <w:t xml:space="preserve">, </w:t>
            </w:r>
            <w:hyperlink r:id="rId5" w:history="1">
              <w:r w:rsidRPr="00442576">
                <w:t>3.2 статьи 2</w:t>
              </w:r>
            </w:hyperlink>
            <w:r w:rsidRPr="00442576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2200,00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10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66327600,00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955500,00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 xml:space="preserve">Субвенции на реализацию полномочия, указанного в </w:t>
            </w:r>
            <w:hyperlink r:id="rId6" w:history="1">
              <w:r w:rsidRPr="00442576">
                <w:t>пункте 2 статьи 2</w:t>
              </w:r>
            </w:hyperlink>
            <w:r w:rsidRPr="00442576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1408800,00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134800,00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684400,00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442576">
                <w:t>пунктом 2 статьи 48</w:t>
              </w:r>
            </w:hyperlink>
            <w:r w:rsidRPr="00442576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1872500,00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604600,00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lastRenderedPageBreak/>
              <w:t>17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1017500,00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18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13563800,00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19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2498900,00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20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Российской Федерации (далее - 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5460700,00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3980000,00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3000,00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23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17047600,00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Итого субвенций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9443700,00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Итого субвенций из бюджета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1767105100,00</w:t>
            </w:r>
          </w:p>
        </w:tc>
      </w:tr>
      <w:tr w:rsidR="00442576" w:rsidRPr="0044257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Всего субвенций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76" w:rsidRPr="00442576" w:rsidRDefault="00442576">
            <w:pPr>
              <w:pStyle w:val="ConsPlusNormal"/>
            </w:pPr>
            <w:r w:rsidRPr="00442576">
              <w:t>1776548800,00</w:t>
            </w:r>
          </w:p>
        </w:tc>
      </w:tr>
    </w:tbl>
    <w:p w:rsidR="00442576" w:rsidRPr="00442576" w:rsidRDefault="00442576">
      <w:pPr>
        <w:pStyle w:val="ConsPlusNormal"/>
        <w:jc w:val="center"/>
      </w:pPr>
      <w:r>
        <w:t>__________________</w:t>
      </w:r>
      <w:bookmarkStart w:id="0" w:name="_GoBack"/>
      <w:bookmarkEnd w:id="0"/>
    </w:p>
    <w:p w:rsidR="00442576" w:rsidRPr="00442576" w:rsidRDefault="00442576">
      <w:pPr>
        <w:pStyle w:val="ConsPlusNormal"/>
        <w:jc w:val="center"/>
      </w:pPr>
    </w:p>
    <w:p w:rsidR="00442576" w:rsidRPr="00442576" w:rsidRDefault="00442576">
      <w:pPr>
        <w:pStyle w:val="ConsPlusNormal"/>
        <w:jc w:val="center"/>
      </w:pPr>
    </w:p>
    <w:p w:rsidR="00442576" w:rsidRPr="00442576" w:rsidRDefault="00442576">
      <w:pPr>
        <w:pStyle w:val="ConsPlusNormal"/>
        <w:jc w:val="center"/>
      </w:pPr>
    </w:p>
    <w:p w:rsidR="00442576" w:rsidRPr="00442576" w:rsidRDefault="00442576">
      <w:pPr>
        <w:pStyle w:val="ConsPlusNormal"/>
        <w:jc w:val="center"/>
      </w:pPr>
    </w:p>
    <w:p w:rsidR="001A5B66" w:rsidRDefault="001A5B66"/>
    <w:sectPr w:rsidR="001A5B66" w:rsidSect="005C1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76"/>
    <w:rsid w:val="001A5B66"/>
    <w:rsid w:val="0044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22B5"/>
  <w15:chartTrackingRefBased/>
  <w15:docId w15:val="{A8486162-E581-4D11-A46D-6F448F8A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5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7400&amp;dst=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2024-06-25T05:47:00Z</dcterms:created>
  <dcterms:modified xsi:type="dcterms:W3CDTF">2024-06-25T05:48:00Z</dcterms:modified>
</cp:coreProperties>
</file>